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9420"/>
        </w:tabs>
        <w:ind w:left="105" w:firstLine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</w:rPr>
        <w:drawing>
          <wp:inline distB="0" distT="0" distL="0" distR="0">
            <wp:extent cx="2037190" cy="1089659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7190" cy="10896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1001201" cy="925639"/>
            <wp:effectExtent b="0" l="0" r="0" t="0"/>
            <wp:docPr id="1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1201" cy="9256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20" w:line="479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1"/>
          <w:szCs w:val="51"/>
          <w:u w:val="none"/>
          <w:shd w:fill="auto" w:val="clear"/>
          <w:vertAlign w:val="baseline"/>
        </w:rPr>
      </w:pPr>
      <w:r w:rsidDel="00000000" w:rsidR="00000000" w:rsidRPr="00000000">
        <w:rPr>
          <w:sz w:val="40"/>
          <w:szCs w:val="40"/>
          <w:rtl w:val="0"/>
        </w:rPr>
        <w:t xml:space="preserve">APPLICATION FOR THE SEAL OF BILITERACY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left" w:pos="5850"/>
          <w:tab w:val="left" w:pos="11070"/>
        </w:tabs>
        <w:ind w:firstLine="375"/>
        <w:rPr>
          <w:u w:val="single"/>
        </w:rPr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 STUDENT ID NUMBER: </w:t>
      </w:r>
      <w:r w:rsidDel="00000000" w:rsidR="00000000" w:rsidRPr="00000000">
        <w:rPr>
          <w:u w:val="single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left" w:pos="5940"/>
          <w:tab w:val="left" w:pos="11070"/>
        </w:tabs>
        <w:spacing w:before="136" w:line="362" w:lineRule="auto"/>
        <w:ind w:left="37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SCHOOL: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ANTICIPATED GRADUATION DATE: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b w:val="1"/>
          <w:rtl w:val="0"/>
        </w:rPr>
        <w:t xml:space="preserve">                      LIST LANGUAGES IN WHICH YOU ARE APPLYING FOR BILITERACY: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56" w:line="261.99999999999994" w:lineRule="auto"/>
        <w:ind w:left="375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MEET THE REQUIREMENTS FOR THE ENGLISH COMPONENT OF THE SEAL OF BILITERACY WITH ONE OF THE FOLLOWING METHODS: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99999999999994" w:lineRule="auto"/>
        <w:ind w:left="37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Requires </w:t>
      </w:r>
      <w:r w:rsidDel="00000000" w:rsidR="00000000" w:rsidRPr="00000000">
        <w:rPr>
          <w:b w:val="1"/>
          <w:u w:val="single"/>
          <w:rtl w:val="0"/>
        </w:rPr>
        <w:t xml:space="preserve">ONE </w:t>
      </w:r>
      <w:r w:rsidDel="00000000" w:rsidR="00000000" w:rsidRPr="00000000">
        <w:rPr>
          <w:rtl w:val="0"/>
        </w:rPr>
        <w:t xml:space="preserve">from </w:t>
      </w:r>
      <w:r w:rsidDel="00000000" w:rsidR="00000000" w:rsidRPr="00000000">
        <w:rPr>
          <w:u w:val="single"/>
          <w:rtl w:val="0"/>
        </w:rPr>
        <w:t xml:space="preserve">each section</w:t>
      </w:r>
      <w:r w:rsidDel="00000000" w:rsidR="00000000" w:rsidRPr="00000000">
        <w:rPr>
          <w:rtl w:val="0"/>
        </w:rPr>
        <w:t xml:space="preserve">, but mark all that apply):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0"/>
        </w:tabs>
        <w:spacing w:after="0" w:before="14" w:line="240" w:lineRule="auto"/>
        <w:ind w:left="375" w:right="0" w:firstLine="76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Pass the Evidence Based Reading and Writing section of SAT with a score of 470+ *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0"/>
        </w:tabs>
        <w:spacing w:after="0" w:before="14" w:line="240" w:lineRule="auto"/>
        <w:ind w:left="375" w:right="0" w:firstLine="76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Pass AP English Language or AP English Literature AP Test with score of 3+ *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0"/>
        </w:tabs>
        <w:spacing w:after="0" w:before="14" w:line="240" w:lineRule="auto"/>
        <w:ind w:left="375" w:right="0" w:firstLine="765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Pass the English Language and Literature IB Exam with a score of 4+ *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410"/>
        </w:tabs>
        <w:spacing w:line="298" w:lineRule="auto"/>
        <w:ind w:left="374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 (required)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24" w:line="252.00000000000003" w:lineRule="auto"/>
        <w:ind w:left="1410" w:right="0" w:hanging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Successfully complete all English Language classes required for graduation (4 credits) with a cumulative GPA of 3.0 or higher.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pacing w:line="261.99999999999994" w:lineRule="auto"/>
        <w:ind w:firstLine="375"/>
        <w:jc w:val="both"/>
        <w:rPr/>
      </w:pPr>
      <w:r w:rsidDel="00000000" w:rsidR="00000000" w:rsidRPr="00000000">
        <w:rPr>
          <w:rtl w:val="0"/>
        </w:rPr>
        <w:t xml:space="preserve">I WILL MEET THE REQUIREMENTS FOR THE WORLD LANGUAGE COMPONENT OF THE SEAL OF BILITERACY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1.99999999999994" w:lineRule="auto"/>
        <w:ind w:left="37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Requires </w:t>
      </w:r>
      <w:r w:rsidDel="00000000" w:rsidR="00000000" w:rsidRPr="00000000">
        <w:rPr>
          <w:b w:val="1"/>
          <w:u w:val="single"/>
          <w:rtl w:val="0"/>
        </w:rPr>
        <w:t xml:space="preserve">ONE</w:t>
      </w:r>
      <w:r w:rsidDel="00000000" w:rsidR="00000000" w:rsidRPr="00000000">
        <w:rPr>
          <w:rtl w:val="0"/>
        </w:rPr>
        <w:t xml:space="preserve">, but mark all that apply):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0"/>
        </w:tabs>
        <w:spacing w:after="0" w:before="59" w:line="240" w:lineRule="auto"/>
        <w:ind w:left="1410" w:right="0" w:hanging="27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Pass an AP World Language exam with a score of 3+ *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0"/>
        </w:tabs>
        <w:spacing w:after="0" w:before="59" w:line="240" w:lineRule="auto"/>
        <w:ind w:left="1410" w:right="0" w:hanging="27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Pass a World Language IB Exam with a score of 4+ *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0"/>
        </w:tabs>
        <w:spacing w:after="0" w:before="59" w:line="240" w:lineRule="auto"/>
        <w:ind w:left="1410" w:right="0" w:hanging="27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Successfully complete a Level 4 World Language course with a GPA of 3.0 or higher.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0"/>
        </w:tabs>
        <w:spacing w:after="0" w:before="59" w:line="240" w:lineRule="auto"/>
        <w:ind w:left="1410" w:right="0" w:hanging="27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Pass a nationally recognized language exam selected by Adams 12 Five Star Schools (AAPPL)*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5" w:lineRule="auto"/>
        <w:ind w:left="330" w:firstLine="0"/>
        <w:jc w:val="both"/>
        <w:rPr>
          <w:b w:val="1"/>
        </w:rPr>
      </w:pPr>
      <w:r w:rsidDel="00000000" w:rsidR="00000000" w:rsidRPr="00000000">
        <w:rPr>
          <w:rtl w:val="0"/>
        </w:rPr>
        <w:t xml:space="preserve">If none of the options mentioned above exists in Adams 12, the student may ask for a meeting with the World Language Department to consider additional options to meet the World Language Requirement.  </w:t>
      </w:r>
      <w:r w:rsidDel="00000000" w:rsidR="00000000" w:rsidRPr="00000000">
        <w:rPr>
          <w:b w:val="1"/>
          <w:rtl w:val="0"/>
        </w:rPr>
        <w:t xml:space="preserve">In order to qualify for recognition at the graduation ceremony, the requirements for the Seal must be met prior to Spring Break.</w:t>
      </w:r>
    </w:p>
    <w:p w:rsidR="00000000" w:rsidDel="00000000" w:rsidP="00000000" w:rsidRDefault="00000000" w:rsidRPr="00000000" w14:paraId="00000019">
      <w:pPr>
        <w:spacing w:line="235" w:lineRule="auto"/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*The student / family is responsible for the cost of any exams.  The SAT in April is </w:t>
      </w:r>
      <w:r w:rsidDel="00000000" w:rsidR="00000000" w:rsidRPr="00000000">
        <w:rPr>
          <w:rtl w:val="0"/>
        </w:rPr>
        <w:t xml:space="preserve">free.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ind w:firstLine="375"/>
        <w:jc w:val="both"/>
        <w:rPr/>
      </w:pPr>
      <w:r w:rsidDel="00000000" w:rsidR="00000000" w:rsidRPr="00000000">
        <w:rPr>
          <w:rtl w:val="0"/>
        </w:rPr>
        <w:t xml:space="preserve">PLEASE SIGN BELOW TO VERIFY THAT YOU HAVE COMPLETED THE ELIGIBILITY REQUIREMENTS: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06"/>
        </w:tabs>
        <w:spacing w:after="0" w:before="110" w:line="235" w:lineRule="auto"/>
        <w:ind w:left="375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I, _________________________________ (student name) request approval for the Seal of Biliteracy, and I verify that all the information presented in this document is true and correct.  I understand that I must meet all requirements for graduation before receiving the Seal.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0"/>
          <w:tab w:val="left" w:pos="6660"/>
        </w:tabs>
        <w:spacing w:after="0" w:before="6" w:line="240" w:lineRule="auto"/>
        <w:ind w:left="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33"/>
        </w:tabs>
        <w:spacing w:after="0" w:before="0" w:line="240" w:lineRule="auto"/>
        <w:ind w:left="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tl w:val="0"/>
        </w:rPr>
        <w:t xml:space="preserve">Student Signature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             </w:t>
      </w:r>
      <w:r w:rsidDel="00000000" w:rsidR="00000000" w:rsidRPr="00000000">
        <w:rPr>
          <w:rtl w:val="0"/>
        </w:rPr>
        <w:t xml:space="preserve">Parent / Guardian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ind w:firstLine="375"/>
        <w:jc w:val="center"/>
        <w:rPr/>
        <w:sectPr>
          <w:pgSz w:h="15840" w:w="12240" w:orient="portrait"/>
          <w:pgMar w:bottom="280" w:top="60" w:left="300" w:right="820" w:header="720" w:footer="720"/>
          <w:pgNumType w:start="1"/>
        </w:sectPr>
      </w:pPr>
      <w:r w:rsidDel="00000000" w:rsidR="00000000" w:rsidRPr="00000000">
        <w:rPr>
          <w:rtl w:val="0"/>
        </w:rPr>
        <w:br w:type="textWrapping"/>
        <w:t xml:space="preserve">Must be received by the World Language or ELD department by January 5, 2022.  </w:t>
      </w:r>
    </w:p>
    <w:p w:rsidR="00000000" w:rsidDel="00000000" w:rsidP="00000000" w:rsidRDefault="00000000" w:rsidRPr="00000000" w14:paraId="00000023">
      <w:pPr>
        <w:tabs>
          <w:tab w:val="left" w:pos="9340"/>
        </w:tabs>
        <w:ind w:left="10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966575" cy="1102042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66575" cy="11020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33.333333333333336"/>
          <w:szCs w:val="33.333333333333336"/>
          <w:vertAlign w:val="superscript"/>
        </w:rPr>
        <w:drawing>
          <wp:inline distB="0" distT="0" distL="0" distR="0">
            <wp:extent cx="928031" cy="861059"/>
            <wp:effectExtent b="0" l="0" r="0" t="0"/>
            <wp:docPr id="1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8031" cy="8610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35" w:lineRule="auto"/>
        <w:ind w:left="232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***World Language / ELD Department Use Only***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76" w:lineRule="auto"/>
        <w:ind w:left="109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Verified successful completion of ALL High School Graduation Requirements as of 1</w:t>
      </w:r>
      <w:r w:rsidDel="00000000" w:rsidR="00000000" w:rsidRPr="00000000">
        <w:rPr>
          <w:i w:val="1"/>
          <w:sz w:val="21.666666666666668"/>
          <w:szCs w:val="21.666666666666668"/>
          <w:vertAlign w:val="superscript"/>
          <w:rtl w:val="0"/>
        </w:rPr>
        <w:t xml:space="preserve">st </w:t>
      </w:r>
      <w:r w:rsidDel="00000000" w:rsidR="00000000" w:rsidRPr="00000000">
        <w:rPr>
          <w:i w:val="1"/>
          <w:rtl w:val="0"/>
        </w:rPr>
        <w:t xml:space="preserve">semester of senior year (counselor)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109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Verified </w:t>
      </w:r>
      <w:r w:rsidDel="00000000" w:rsidR="00000000" w:rsidRPr="00000000">
        <w:rPr>
          <w:b w:val="1"/>
          <w:i w:val="1"/>
          <w:rtl w:val="0"/>
        </w:rPr>
        <w:t xml:space="preserve">ENGLISH </w:t>
      </w:r>
      <w:r w:rsidDel="00000000" w:rsidR="00000000" w:rsidRPr="00000000">
        <w:rPr>
          <w:i w:val="1"/>
          <w:rtl w:val="0"/>
        </w:rPr>
        <w:t xml:space="preserve">requirements through at least </w:t>
      </w:r>
      <w:r w:rsidDel="00000000" w:rsidR="00000000" w:rsidRPr="00000000">
        <w:rPr>
          <w:b w:val="1"/>
          <w:i w:val="1"/>
          <w:rtl w:val="0"/>
        </w:rPr>
        <w:t xml:space="preserve">one </w:t>
      </w:r>
      <w:r w:rsidDel="00000000" w:rsidR="00000000" w:rsidRPr="00000000">
        <w:rPr>
          <w:i w:val="1"/>
          <w:rtl w:val="0"/>
        </w:rPr>
        <w:t xml:space="preserve">of the following methods: (ONE from </w:t>
      </w:r>
      <w:r w:rsidDel="00000000" w:rsidR="00000000" w:rsidRPr="00000000">
        <w:rPr>
          <w:i w:val="1"/>
          <w:u w:val="single"/>
          <w:rtl w:val="0"/>
        </w:rPr>
        <w:t xml:space="preserve">each section </w:t>
      </w:r>
      <w:r w:rsidDel="00000000" w:rsidR="00000000" w:rsidRPr="00000000">
        <w:rPr>
          <w:i w:val="1"/>
          <w:rtl w:val="0"/>
        </w:rPr>
        <w:t xml:space="preserve">is required, but please check all that apply)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0"/>
        </w:tabs>
        <w:spacing w:after="0" w:before="58" w:line="240" w:lineRule="auto"/>
        <w:ind w:left="1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 the SAT Evidence Based Reading and Writing Portion with a score of 470 or higher.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0"/>
        </w:tabs>
        <w:spacing w:after="0" w:before="73" w:line="240" w:lineRule="auto"/>
        <w:ind w:left="1269" w:right="0" w:hanging="269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 the AP English Language test or the AP Literature test with a score of 3 or higher.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0"/>
        </w:tabs>
        <w:spacing w:after="0" w:before="73" w:line="240" w:lineRule="auto"/>
        <w:ind w:left="1269" w:right="0" w:hanging="269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 the IB English Language and Literature test with a score of 4 or higher.</w:t>
      </w:r>
    </w:p>
    <w:p w:rsidR="00000000" w:rsidDel="00000000" w:rsidP="00000000" w:rsidRDefault="00000000" w:rsidRPr="00000000" w14:paraId="0000002E">
      <w:pPr>
        <w:spacing w:before="151" w:lineRule="auto"/>
        <w:ind w:left="1360" w:firstLine="0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(required)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0"/>
        </w:tabs>
        <w:spacing w:after="0" w:before="0" w:line="240" w:lineRule="auto"/>
        <w:ind w:left="1269" w:right="0" w:hanging="269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Cumulative 3.0 GPA across all Language Arts Classes required for Graduation. (4 credits)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203" w:lineRule="auto"/>
        <w:ind w:left="109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Verified </w:t>
      </w:r>
      <w:r w:rsidDel="00000000" w:rsidR="00000000" w:rsidRPr="00000000">
        <w:rPr>
          <w:b w:val="1"/>
          <w:i w:val="1"/>
          <w:rtl w:val="0"/>
        </w:rPr>
        <w:t xml:space="preserve">WORLD LANGUAGE </w:t>
      </w:r>
      <w:r w:rsidDel="00000000" w:rsidR="00000000" w:rsidRPr="00000000">
        <w:rPr>
          <w:i w:val="1"/>
          <w:rtl w:val="0"/>
        </w:rPr>
        <w:t xml:space="preserve">requirements through at least </w:t>
      </w:r>
      <w:r w:rsidDel="00000000" w:rsidR="00000000" w:rsidRPr="00000000">
        <w:rPr>
          <w:b w:val="1"/>
          <w:i w:val="1"/>
          <w:rtl w:val="0"/>
        </w:rPr>
        <w:t xml:space="preserve">one </w:t>
      </w:r>
      <w:r w:rsidDel="00000000" w:rsidR="00000000" w:rsidRPr="00000000">
        <w:rPr>
          <w:i w:val="1"/>
          <w:rtl w:val="0"/>
        </w:rPr>
        <w:t xml:space="preserve">of the following methods: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0"/>
        </w:tabs>
        <w:spacing w:after="0" w:before="58" w:line="240" w:lineRule="auto"/>
        <w:ind w:left="1269" w:right="0" w:hanging="269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 a world language Advanced Placement (AP) exam, with a score of 3 or higher.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5"/>
        </w:tabs>
        <w:spacing w:after="0" w:before="73" w:line="252.00000000000003" w:lineRule="auto"/>
        <w:ind w:left="1270" w:right="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 the World Language Portion of an International Baccalaureate examination with a score of 4 or higher.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0"/>
        </w:tabs>
        <w:spacing w:after="0" w:before="45" w:line="240" w:lineRule="auto"/>
        <w:ind w:left="1269" w:right="0" w:hanging="269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Successfully complete level 4 world language course of study with a cumulative GPA of 3.0 or higher.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240" w:lineRule="auto"/>
        <w:ind w:left="100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Pass a nationally recognized language exam selected by Adams 12 Five Star Schools.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0"/>
        </w:tabs>
        <w:spacing w:after="0" w:before="74" w:line="246.99999999999994" w:lineRule="auto"/>
        <w:ind w:left="1270" w:right="0" w:hanging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none of the options above exist in Adams 12 the student may request a meeting with the World Language Department to review additional options to meet the World Language Requirement.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ind w:left="190" w:firstLine="0"/>
        <w:rPr/>
      </w:pPr>
      <w:r w:rsidDel="00000000" w:rsidR="00000000" w:rsidRPr="00000000">
        <w:rPr>
          <w:rtl w:val="0"/>
        </w:rPr>
        <w:t xml:space="preserve">Principal or Designee—please check one of the following: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0"/>
        </w:tabs>
        <w:spacing w:after="0" w:before="58" w:line="240" w:lineRule="auto"/>
        <w:ind w:left="1269" w:right="0" w:hanging="269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 for the State of Colorado Seal of Biliteracy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0"/>
        </w:tabs>
        <w:spacing w:after="0" w:before="73" w:line="240" w:lineRule="auto"/>
        <w:ind w:left="1269" w:right="0" w:hanging="269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approved for the State of Colorado Seal of Biliteracy due to the following reasons: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ind w:left="1000" w:firstLine="0"/>
        <w:rPr/>
      </w:pPr>
      <w:r w:rsidDel="00000000" w:rsidR="00000000" w:rsidRPr="00000000">
        <w:rPr>
          <w:rtl w:val="0"/>
        </w:rPr>
        <w:t xml:space="preserve">Comments: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6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46">
      <w:pPr>
        <w:tabs>
          <w:tab w:val="left" w:pos="7776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Principal (or designee) - Signature</w:t>
        <w:tab/>
        <w:t xml:space="preserve">Date</w:t>
      </w:r>
    </w:p>
    <w:sectPr>
      <w:type w:val="nextPage"/>
      <w:pgSz w:h="15840" w:w="12240" w:orient="portrait"/>
      <w:pgMar w:bottom="280" w:top="60" w:left="440" w:right="9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410" w:hanging="270"/>
      </w:pPr>
      <w:rPr>
        <w:rFonts w:ascii="MS Gothic" w:cs="MS Gothic" w:eastAsia="MS Gothic" w:hAnsi="MS Gothic"/>
        <w:sz w:val="22"/>
        <w:szCs w:val="22"/>
      </w:rPr>
    </w:lvl>
    <w:lvl w:ilvl="1">
      <w:start w:val="1"/>
      <w:numFmt w:val="bullet"/>
      <w:lvlText w:val="•"/>
      <w:lvlJc w:val="left"/>
      <w:pPr>
        <w:ind w:left="2390" w:hanging="270"/>
      </w:pPr>
      <w:rPr/>
    </w:lvl>
    <w:lvl w:ilvl="2">
      <w:start w:val="1"/>
      <w:numFmt w:val="bullet"/>
      <w:lvlText w:val="•"/>
      <w:lvlJc w:val="left"/>
      <w:pPr>
        <w:ind w:left="3360" w:hanging="270"/>
      </w:pPr>
      <w:rPr/>
    </w:lvl>
    <w:lvl w:ilvl="3">
      <w:start w:val="1"/>
      <w:numFmt w:val="bullet"/>
      <w:lvlText w:val="•"/>
      <w:lvlJc w:val="left"/>
      <w:pPr>
        <w:ind w:left="4330" w:hanging="270"/>
      </w:pPr>
      <w:rPr/>
    </w:lvl>
    <w:lvl w:ilvl="4">
      <w:start w:val="1"/>
      <w:numFmt w:val="bullet"/>
      <w:lvlText w:val="•"/>
      <w:lvlJc w:val="left"/>
      <w:pPr>
        <w:ind w:left="5300" w:hanging="270"/>
      </w:pPr>
      <w:rPr/>
    </w:lvl>
    <w:lvl w:ilvl="5">
      <w:start w:val="1"/>
      <w:numFmt w:val="bullet"/>
      <w:lvlText w:val="•"/>
      <w:lvlJc w:val="left"/>
      <w:pPr>
        <w:ind w:left="6270" w:hanging="270"/>
      </w:pPr>
      <w:rPr/>
    </w:lvl>
    <w:lvl w:ilvl="6">
      <w:start w:val="1"/>
      <w:numFmt w:val="bullet"/>
      <w:lvlText w:val="•"/>
      <w:lvlJc w:val="left"/>
      <w:pPr>
        <w:ind w:left="7240" w:hanging="270"/>
      </w:pPr>
      <w:rPr/>
    </w:lvl>
    <w:lvl w:ilvl="7">
      <w:start w:val="1"/>
      <w:numFmt w:val="bullet"/>
      <w:lvlText w:val="•"/>
      <w:lvlJc w:val="left"/>
      <w:pPr>
        <w:ind w:left="8210" w:hanging="270"/>
      </w:pPr>
      <w:rPr/>
    </w:lvl>
    <w:lvl w:ilvl="8">
      <w:start w:val="1"/>
      <w:numFmt w:val="bullet"/>
      <w:lvlText w:val="•"/>
      <w:lvlJc w:val="left"/>
      <w:pPr>
        <w:ind w:left="9180" w:hanging="270"/>
      </w:pPr>
      <w:rPr/>
    </w:lvl>
  </w:abstractNum>
  <w:abstractNum w:abstractNumId="2">
    <w:lvl w:ilvl="0">
      <w:start w:val="1"/>
      <w:numFmt w:val="bullet"/>
      <w:lvlText w:val="□"/>
      <w:lvlJc w:val="left"/>
      <w:pPr>
        <w:ind w:left="375" w:hanging="270"/>
      </w:pPr>
      <w:rPr>
        <w:rFonts w:ascii="MS Gothic" w:cs="MS Gothic" w:eastAsia="MS Gothic" w:hAnsi="MS Gothic"/>
        <w:sz w:val="22"/>
        <w:szCs w:val="22"/>
      </w:rPr>
    </w:lvl>
    <w:lvl w:ilvl="1">
      <w:start w:val="1"/>
      <w:numFmt w:val="bullet"/>
      <w:lvlText w:val="•"/>
      <w:lvlJc w:val="left"/>
      <w:pPr>
        <w:ind w:left="1454" w:hanging="270"/>
      </w:pPr>
      <w:rPr/>
    </w:lvl>
    <w:lvl w:ilvl="2">
      <w:start w:val="1"/>
      <w:numFmt w:val="bullet"/>
      <w:lvlText w:val="•"/>
      <w:lvlJc w:val="left"/>
      <w:pPr>
        <w:ind w:left="2528" w:hanging="270"/>
      </w:pPr>
      <w:rPr/>
    </w:lvl>
    <w:lvl w:ilvl="3">
      <w:start w:val="1"/>
      <w:numFmt w:val="bullet"/>
      <w:lvlText w:val="•"/>
      <w:lvlJc w:val="left"/>
      <w:pPr>
        <w:ind w:left="3602" w:hanging="270"/>
      </w:pPr>
      <w:rPr/>
    </w:lvl>
    <w:lvl w:ilvl="4">
      <w:start w:val="1"/>
      <w:numFmt w:val="bullet"/>
      <w:lvlText w:val="•"/>
      <w:lvlJc w:val="left"/>
      <w:pPr>
        <w:ind w:left="4676" w:hanging="270"/>
      </w:pPr>
      <w:rPr/>
    </w:lvl>
    <w:lvl w:ilvl="5">
      <w:start w:val="1"/>
      <w:numFmt w:val="bullet"/>
      <w:lvlText w:val="•"/>
      <w:lvlJc w:val="left"/>
      <w:pPr>
        <w:ind w:left="5750" w:hanging="270"/>
      </w:pPr>
      <w:rPr/>
    </w:lvl>
    <w:lvl w:ilvl="6">
      <w:start w:val="1"/>
      <w:numFmt w:val="bullet"/>
      <w:lvlText w:val="•"/>
      <w:lvlJc w:val="left"/>
      <w:pPr>
        <w:ind w:left="6824" w:hanging="270"/>
      </w:pPr>
      <w:rPr/>
    </w:lvl>
    <w:lvl w:ilvl="7">
      <w:start w:val="1"/>
      <w:numFmt w:val="bullet"/>
      <w:lvlText w:val="•"/>
      <w:lvlJc w:val="left"/>
      <w:pPr>
        <w:ind w:left="7898" w:hanging="270"/>
      </w:pPr>
      <w:rPr/>
    </w:lvl>
    <w:lvl w:ilvl="8">
      <w:start w:val="1"/>
      <w:numFmt w:val="bullet"/>
      <w:lvlText w:val="•"/>
      <w:lvlJc w:val="left"/>
      <w:pPr>
        <w:ind w:left="8972" w:hanging="270"/>
      </w:pPr>
      <w:rPr/>
    </w:lvl>
  </w:abstractNum>
  <w:abstractNum w:abstractNumId="3">
    <w:lvl w:ilvl="0">
      <w:start w:val="1"/>
      <w:numFmt w:val="bullet"/>
      <w:lvlText w:val="□"/>
      <w:lvlJc w:val="left"/>
      <w:pPr>
        <w:ind w:left="1270" w:hanging="270"/>
      </w:pPr>
      <w:rPr>
        <w:rFonts w:ascii="MS Gothic" w:cs="MS Gothic" w:eastAsia="MS Gothic" w:hAnsi="MS Gothic"/>
        <w:sz w:val="22"/>
        <w:szCs w:val="22"/>
      </w:rPr>
    </w:lvl>
    <w:lvl w:ilvl="1">
      <w:start w:val="1"/>
      <w:numFmt w:val="bullet"/>
      <w:lvlText w:val="•"/>
      <w:lvlJc w:val="left"/>
      <w:pPr>
        <w:ind w:left="2242" w:hanging="270"/>
      </w:pPr>
      <w:rPr/>
    </w:lvl>
    <w:lvl w:ilvl="2">
      <w:start w:val="1"/>
      <w:numFmt w:val="bullet"/>
      <w:lvlText w:val="•"/>
      <w:lvlJc w:val="left"/>
      <w:pPr>
        <w:ind w:left="3204" w:hanging="270"/>
      </w:pPr>
      <w:rPr/>
    </w:lvl>
    <w:lvl w:ilvl="3">
      <w:start w:val="1"/>
      <w:numFmt w:val="bullet"/>
      <w:lvlText w:val="•"/>
      <w:lvlJc w:val="left"/>
      <w:pPr>
        <w:ind w:left="4166" w:hanging="270"/>
      </w:pPr>
      <w:rPr/>
    </w:lvl>
    <w:lvl w:ilvl="4">
      <w:start w:val="1"/>
      <w:numFmt w:val="bullet"/>
      <w:lvlText w:val="•"/>
      <w:lvlJc w:val="left"/>
      <w:pPr>
        <w:ind w:left="5128" w:hanging="270"/>
      </w:pPr>
      <w:rPr/>
    </w:lvl>
    <w:lvl w:ilvl="5">
      <w:start w:val="1"/>
      <w:numFmt w:val="bullet"/>
      <w:lvlText w:val="•"/>
      <w:lvlJc w:val="left"/>
      <w:pPr>
        <w:ind w:left="6090" w:hanging="270"/>
      </w:pPr>
      <w:rPr/>
    </w:lvl>
    <w:lvl w:ilvl="6">
      <w:start w:val="1"/>
      <w:numFmt w:val="bullet"/>
      <w:lvlText w:val="•"/>
      <w:lvlJc w:val="left"/>
      <w:pPr>
        <w:ind w:left="7052" w:hanging="270"/>
      </w:pPr>
      <w:rPr/>
    </w:lvl>
    <w:lvl w:ilvl="7">
      <w:start w:val="1"/>
      <w:numFmt w:val="bullet"/>
      <w:lvlText w:val="•"/>
      <w:lvlJc w:val="left"/>
      <w:pPr>
        <w:ind w:left="8014" w:hanging="270"/>
      </w:pPr>
      <w:rPr/>
    </w:lvl>
    <w:lvl w:ilvl="8">
      <w:start w:val="1"/>
      <w:numFmt w:val="bullet"/>
      <w:lvlText w:val="•"/>
      <w:lvlJc w:val="left"/>
      <w:pPr>
        <w:ind w:left="8976" w:hanging="27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7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ind w:left="37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paragraph" w:styleId="Heading1">
    <w:name w:val="heading 1"/>
    <w:basedOn w:val="Normal"/>
    <w:uiPriority w:val="1"/>
    <w:qFormat w:val="1"/>
    <w:pPr>
      <w:ind w:left="375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</w:style>
  <w:style w:type="paragraph" w:styleId="ListParagraph">
    <w:name w:val="List Paragraph"/>
    <w:basedOn w:val="Normal"/>
    <w:uiPriority w:val="1"/>
    <w:qFormat w:val="1"/>
    <w:pPr>
      <w:spacing w:before="73"/>
      <w:ind w:left="1269" w:hanging="269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um04V+Dx2K/2RUeJNz48WtUZg==">AMUW2mWU0lss+wYNheaMSsw1726/trG4LSg17dj6CAekZ3CGPDVNetC886Ew4WVCMLBNhnMIjLcRVPwPA4x2pcjko0dAucmustn68OHeUXqQFTd0fMkd9hHTdwthO1f5o6X15Ka4y+9c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2021-02-24T21:09:00Z</dcterms:created>
  <dc:creator>Gladys Fernandez</dc:creator>
</cp:coreProperties>
</file>